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A5" w:rsidRPr="00E222CA" w:rsidRDefault="007B3CA5" w:rsidP="007B3CA5">
      <w:pPr>
        <w:adjustRightInd w:val="0"/>
        <w:snapToGrid w:val="0"/>
        <w:spacing w:line="240" w:lineRule="atLeast"/>
        <w:rPr>
          <w:rFonts w:ascii="微軟正黑體" w:eastAsia="微軟正黑體" w:hAnsi="微軟正黑體"/>
          <w:sz w:val="40"/>
          <w:szCs w:val="40"/>
        </w:rPr>
      </w:pPr>
      <w:r w:rsidRPr="00E222CA">
        <w:rPr>
          <w:rFonts w:ascii="微軟正黑體" w:eastAsia="微軟正黑體" w:hAnsi="微軟正黑體" w:hint="eastAsia"/>
          <w:sz w:val="40"/>
          <w:szCs w:val="40"/>
        </w:rPr>
        <w:t>提醒您~~~</w:t>
      </w:r>
    </w:p>
    <w:p w:rsidR="007B3CA5" w:rsidRPr="00E222CA" w:rsidRDefault="007B3CA5" w:rsidP="00E222CA">
      <w:pPr>
        <w:autoSpaceDE w:val="0"/>
        <w:autoSpaceDN w:val="0"/>
        <w:adjustRightInd w:val="0"/>
        <w:spacing w:line="20" w:lineRule="atLeast"/>
        <w:rPr>
          <w:rFonts w:ascii="微軟正黑體" w:eastAsia="微軟正黑體" w:hAnsi="微軟正黑體"/>
          <w:szCs w:val="24"/>
          <w:u w:val="single"/>
        </w:rPr>
      </w:pPr>
      <w:r w:rsidRPr="007B3CA5">
        <w:rPr>
          <w:rFonts w:ascii="微軟正黑體" w:eastAsia="微軟正黑體" w:hAnsi="微軟正黑體" w:cs="標楷體" w:hint="eastAsia"/>
          <w:color w:val="000000"/>
          <w:kern w:val="0"/>
          <w:szCs w:val="24"/>
        </w:rPr>
        <w:t>中山醫學大學牙醫學系</w:t>
      </w:r>
      <w:r w:rsidRPr="00E222CA">
        <w:rPr>
          <w:rFonts w:ascii="微軟正黑體" w:eastAsia="微軟正黑體" w:hAnsi="微軟正黑體" w:cs="標楷體" w:hint="eastAsia"/>
          <w:color w:val="000000"/>
          <w:kern w:val="0"/>
          <w:szCs w:val="24"/>
        </w:rPr>
        <w:t>碩、博士班</w:t>
      </w:r>
      <w:r w:rsidR="006432D7" w:rsidRPr="00E222CA">
        <w:rPr>
          <w:rFonts w:ascii="微軟正黑體" w:eastAsia="微軟正黑體" w:hAnsi="微軟正黑體" w:hint="eastAsia"/>
          <w:szCs w:val="24"/>
        </w:rPr>
        <w:t>須達下列標準</w:t>
      </w:r>
      <w:r w:rsidRPr="00E222CA">
        <w:rPr>
          <w:rFonts w:ascii="微軟正黑體" w:eastAsia="微軟正黑體" w:hAnsi="微軟正黑體" w:hint="eastAsia"/>
          <w:szCs w:val="24"/>
        </w:rPr>
        <w:t>方得畢業。</w:t>
      </w:r>
      <w:r w:rsidR="00E222CA" w:rsidRPr="00E222CA">
        <w:rPr>
          <w:rFonts w:ascii="微軟正黑體" w:eastAsia="微軟正黑體" w:hAnsi="微軟正黑體" w:hint="eastAsia"/>
          <w:szCs w:val="24"/>
          <w:u w:val="single"/>
        </w:rPr>
        <w:t>本資訊僅供參考，若有未盡事宜請自行參閱修業辦法。</w:t>
      </w:r>
    </w:p>
    <w:p w:rsidR="00E222CA" w:rsidRPr="00E222CA" w:rsidRDefault="00E222CA" w:rsidP="00E222CA">
      <w:pPr>
        <w:autoSpaceDE w:val="0"/>
        <w:autoSpaceDN w:val="0"/>
        <w:adjustRightInd w:val="0"/>
        <w:spacing w:line="20" w:lineRule="atLeast"/>
        <w:rPr>
          <w:rFonts w:ascii="微軟正黑體" w:eastAsia="微軟正黑體" w:hAnsi="微軟正黑體"/>
          <w:szCs w:val="24"/>
          <w:u w:val="single"/>
        </w:rPr>
      </w:pPr>
      <w:r w:rsidRPr="00E222CA">
        <w:rPr>
          <w:rFonts w:ascii="微軟正黑體" w:eastAsia="微軟正黑體" w:hAnsi="微軟正黑體" w:hint="eastAsia"/>
          <w:szCs w:val="24"/>
        </w:rPr>
        <w:t>務請隨時注意是否依時程完成各項規定。若有任何問題請隨時與系辦聯絡。</w:t>
      </w:r>
    </w:p>
    <w:tbl>
      <w:tblPr>
        <w:tblStyle w:val="a3"/>
        <w:tblW w:w="5000" w:type="pct"/>
        <w:tblLook w:val="04A0" w:firstRow="1" w:lastRow="0" w:firstColumn="1" w:lastColumn="0" w:noHBand="0" w:noVBand="1"/>
      </w:tblPr>
      <w:tblGrid>
        <w:gridCol w:w="4766"/>
        <w:gridCol w:w="4863"/>
      </w:tblGrid>
      <w:tr w:rsidR="00C407AF" w:rsidRPr="00E222CA" w:rsidTr="00B06AAF">
        <w:tc>
          <w:tcPr>
            <w:tcW w:w="2475" w:type="pct"/>
          </w:tcPr>
          <w:p w:rsidR="00C407AF" w:rsidRPr="00E222CA" w:rsidRDefault="006432D7" w:rsidP="007B3CA5">
            <w:pPr>
              <w:adjustRightInd w:val="0"/>
              <w:snapToGrid w:val="0"/>
              <w:spacing w:line="240" w:lineRule="atLeast"/>
              <w:jc w:val="center"/>
              <w:rPr>
                <w:rFonts w:ascii="微軟正黑體" w:eastAsia="微軟正黑體" w:hAnsi="微軟正黑體"/>
                <w:szCs w:val="24"/>
              </w:rPr>
            </w:pPr>
            <w:r w:rsidRPr="00E222CA">
              <w:rPr>
                <w:rFonts w:ascii="微軟正黑體" w:eastAsia="微軟正黑體" w:hAnsi="微軟正黑體" w:hint="eastAsia"/>
                <w:szCs w:val="24"/>
              </w:rPr>
              <w:t>博士班</w:t>
            </w:r>
          </w:p>
        </w:tc>
        <w:tc>
          <w:tcPr>
            <w:tcW w:w="2525" w:type="pct"/>
          </w:tcPr>
          <w:p w:rsidR="00C407AF" w:rsidRPr="00E222CA" w:rsidRDefault="006432D7" w:rsidP="007B3CA5">
            <w:pPr>
              <w:adjustRightInd w:val="0"/>
              <w:snapToGrid w:val="0"/>
              <w:spacing w:line="240" w:lineRule="atLeast"/>
              <w:jc w:val="center"/>
              <w:rPr>
                <w:rFonts w:ascii="微軟正黑體" w:eastAsia="微軟正黑體" w:hAnsi="微軟正黑體"/>
                <w:szCs w:val="24"/>
              </w:rPr>
            </w:pPr>
            <w:r w:rsidRPr="00E222CA">
              <w:rPr>
                <w:rFonts w:ascii="微軟正黑體" w:eastAsia="微軟正黑體" w:hAnsi="微軟正黑體" w:hint="eastAsia"/>
                <w:szCs w:val="24"/>
              </w:rPr>
              <w:t>碩士班</w:t>
            </w:r>
          </w:p>
        </w:tc>
      </w:tr>
      <w:tr w:rsidR="001F7DDC" w:rsidRPr="00E222CA" w:rsidTr="00B06AAF">
        <w:tc>
          <w:tcPr>
            <w:tcW w:w="2475" w:type="pct"/>
          </w:tcPr>
          <w:tbl>
            <w:tblPr>
              <w:tblW w:w="0" w:type="auto"/>
              <w:tblBorders>
                <w:top w:val="nil"/>
                <w:left w:val="nil"/>
                <w:bottom w:val="nil"/>
                <w:right w:val="nil"/>
              </w:tblBorders>
              <w:tblLook w:val="0000" w:firstRow="0" w:lastRow="0" w:firstColumn="0" w:lastColumn="0" w:noHBand="0" w:noVBand="0"/>
            </w:tblPr>
            <w:tblGrid>
              <w:gridCol w:w="4443"/>
            </w:tblGrid>
            <w:tr w:rsidR="001F7DDC" w:rsidRPr="00E222CA">
              <w:trPr>
                <w:trHeight w:val="120"/>
              </w:trPr>
              <w:tc>
                <w:tcPr>
                  <w:tcW w:w="0" w:type="auto"/>
                </w:tcPr>
                <w:p w:rsidR="001F7DDC" w:rsidRPr="00E222CA" w:rsidRDefault="001F7DDC" w:rsidP="00367DE2">
                  <w:pPr>
                    <w:pStyle w:val="Default"/>
                    <w:snapToGrid w:val="0"/>
                    <w:spacing w:line="240" w:lineRule="atLeast"/>
                    <w:ind w:leftChars="-32" w:left="-77"/>
                    <w:rPr>
                      <w:rFonts w:ascii="微軟正黑體" w:eastAsia="微軟正黑體" w:hAnsi="微軟正黑體"/>
                    </w:rPr>
                  </w:pPr>
                  <w:r w:rsidRPr="00E222CA">
                    <w:rPr>
                      <w:rFonts w:ascii="微軟正黑體" w:eastAsia="微軟正黑體" w:hAnsi="微軟正黑體" w:hint="eastAsia"/>
                    </w:rPr>
                    <w:t>修業年限</w:t>
                  </w:r>
                  <w:r w:rsidR="006432D7" w:rsidRPr="00E222CA">
                    <w:rPr>
                      <w:rFonts w:ascii="微軟正黑體" w:eastAsia="微軟正黑體" w:hAnsi="微軟正黑體" w:hint="eastAsia"/>
                    </w:rPr>
                    <w:t>：一般生</w:t>
                  </w:r>
                  <w:r w:rsidR="006432D7" w:rsidRPr="00E222CA">
                    <w:rPr>
                      <w:rFonts w:ascii="微軟正黑體" w:eastAsia="微軟正黑體" w:hAnsi="微軟正黑體"/>
                    </w:rPr>
                    <w:t>3-7</w:t>
                  </w:r>
                  <w:r w:rsidR="006432D7" w:rsidRPr="00E222CA">
                    <w:rPr>
                      <w:rFonts w:ascii="微軟正黑體" w:eastAsia="微軟正黑體" w:hAnsi="微軟正黑體" w:hint="eastAsia"/>
                    </w:rPr>
                    <w:t>年、在職生</w:t>
                  </w:r>
                  <w:r w:rsidR="006432D7" w:rsidRPr="00E222CA">
                    <w:rPr>
                      <w:rFonts w:ascii="微軟正黑體" w:eastAsia="微軟正黑體" w:hAnsi="微軟正黑體"/>
                    </w:rPr>
                    <w:t>3-8</w:t>
                  </w:r>
                  <w:r w:rsidR="006432D7" w:rsidRPr="00E222CA">
                    <w:rPr>
                      <w:rFonts w:ascii="微軟正黑體" w:eastAsia="微軟正黑體" w:hAnsi="微軟正黑體" w:hint="eastAsia"/>
                    </w:rPr>
                    <w:t>年</w:t>
                  </w:r>
                </w:p>
              </w:tc>
            </w:tr>
          </w:tbl>
          <w:p w:rsidR="001F7DDC" w:rsidRPr="00E222CA" w:rsidRDefault="001F7DDC" w:rsidP="007B3CA5">
            <w:pPr>
              <w:adjustRightInd w:val="0"/>
              <w:snapToGrid w:val="0"/>
              <w:spacing w:line="240" w:lineRule="atLeast"/>
              <w:rPr>
                <w:rFonts w:ascii="微軟正黑體" w:eastAsia="微軟正黑體" w:hAnsi="微軟正黑體"/>
                <w:szCs w:val="24"/>
              </w:rPr>
            </w:pPr>
          </w:p>
        </w:tc>
        <w:tc>
          <w:tcPr>
            <w:tcW w:w="2525" w:type="pct"/>
          </w:tcPr>
          <w:tbl>
            <w:tblPr>
              <w:tblW w:w="0" w:type="auto"/>
              <w:tblBorders>
                <w:top w:val="nil"/>
                <w:left w:val="nil"/>
                <w:bottom w:val="nil"/>
                <w:right w:val="nil"/>
              </w:tblBorders>
              <w:tblLook w:val="0000" w:firstRow="0" w:lastRow="0" w:firstColumn="0" w:lastColumn="0" w:noHBand="0" w:noVBand="0"/>
            </w:tblPr>
            <w:tblGrid>
              <w:gridCol w:w="3132"/>
            </w:tblGrid>
            <w:tr w:rsidR="006432D7" w:rsidRPr="006432D7">
              <w:trPr>
                <w:trHeight w:val="300"/>
              </w:trPr>
              <w:tc>
                <w:tcPr>
                  <w:tcW w:w="0" w:type="auto"/>
                </w:tcPr>
                <w:p w:rsidR="006432D7" w:rsidRPr="006432D7" w:rsidRDefault="006432D7" w:rsidP="00364A9D">
                  <w:pPr>
                    <w:autoSpaceDE w:val="0"/>
                    <w:autoSpaceDN w:val="0"/>
                    <w:adjustRightInd w:val="0"/>
                    <w:snapToGrid w:val="0"/>
                    <w:spacing w:line="240" w:lineRule="atLeast"/>
                    <w:ind w:leftChars="-69" w:left="-166"/>
                    <w:rPr>
                      <w:rFonts w:ascii="微軟正黑體" w:eastAsia="微軟正黑體" w:hAnsi="微軟正黑體" w:cs="標楷體"/>
                      <w:color w:val="000000"/>
                      <w:kern w:val="0"/>
                      <w:szCs w:val="24"/>
                    </w:rPr>
                  </w:pPr>
                  <w:r w:rsidRPr="006432D7">
                    <w:rPr>
                      <w:rFonts w:ascii="微軟正黑體" w:eastAsia="微軟正黑體" w:hAnsi="微軟正黑體" w:cs="標楷體" w:hint="eastAsia"/>
                      <w:color w:val="000000"/>
                      <w:kern w:val="0"/>
                      <w:szCs w:val="24"/>
                    </w:rPr>
                    <w:t>修業年限</w:t>
                  </w:r>
                  <w:r w:rsidRPr="00E222CA">
                    <w:rPr>
                      <w:rFonts w:ascii="微軟正黑體" w:eastAsia="微軟正黑體" w:hAnsi="微軟正黑體" w:cs="標楷體" w:hint="eastAsia"/>
                      <w:color w:val="000000"/>
                      <w:kern w:val="0"/>
                      <w:szCs w:val="24"/>
                    </w:rPr>
                    <w:t>：一般生</w:t>
                  </w:r>
                  <w:r w:rsidRPr="006432D7">
                    <w:rPr>
                      <w:rFonts w:ascii="微軟正黑體" w:eastAsia="微軟正黑體" w:hAnsi="微軟正黑體" w:cs="標楷體"/>
                      <w:color w:val="000000"/>
                      <w:kern w:val="0"/>
                      <w:szCs w:val="24"/>
                    </w:rPr>
                    <w:t>2-4</w:t>
                  </w:r>
                  <w:r w:rsidRPr="006432D7">
                    <w:rPr>
                      <w:rFonts w:ascii="微軟正黑體" w:eastAsia="微軟正黑體" w:hAnsi="微軟正黑體" w:cs="標楷體" w:hint="eastAsia"/>
                      <w:color w:val="000000"/>
                      <w:kern w:val="0"/>
                      <w:szCs w:val="24"/>
                    </w:rPr>
                    <w:t>年。</w:t>
                  </w:r>
                  <w:r w:rsidRPr="006432D7">
                    <w:rPr>
                      <w:rFonts w:ascii="微軟正黑體" w:eastAsia="微軟正黑體" w:hAnsi="微軟正黑體" w:cs="標楷體"/>
                      <w:color w:val="000000"/>
                      <w:kern w:val="0"/>
                      <w:szCs w:val="24"/>
                    </w:rPr>
                    <w:t xml:space="preserve"> </w:t>
                  </w:r>
                </w:p>
              </w:tc>
            </w:tr>
          </w:tbl>
          <w:p w:rsidR="001F7DDC" w:rsidRPr="00E222CA" w:rsidRDefault="001F7DDC" w:rsidP="007B3CA5">
            <w:pPr>
              <w:adjustRightInd w:val="0"/>
              <w:snapToGrid w:val="0"/>
              <w:spacing w:line="240" w:lineRule="atLeast"/>
              <w:rPr>
                <w:rFonts w:ascii="微軟正黑體" w:eastAsia="微軟正黑體" w:hAnsi="微軟正黑體"/>
                <w:szCs w:val="24"/>
              </w:rPr>
            </w:pPr>
          </w:p>
        </w:tc>
      </w:tr>
      <w:tr w:rsidR="006B171E" w:rsidRPr="00E222CA" w:rsidTr="006B171E">
        <w:tc>
          <w:tcPr>
            <w:tcW w:w="5000" w:type="pct"/>
            <w:gridSpan w:val="2"/>
          </w:tcPr>
          <w:p w:rsidR="006B171E" w:rsidRPr="00E222CA" w:rsidRDefault="006B171E" w:rsidP="006B171E">
            <w:pPr>
              <w:adjustRightInd w:val="0"/>
              <w:snapToGrid w:val="0"/>
              <w:spacing w:line="240" w:lineRule="atLeast"/>
              <w:jc w:val="center"/>
              <w:rPr>
                <w:rFonts w:ascii="微軟正黑體" w:eastAsia="微軟正黑體" w:hAnsi="微軟正黑體"/>
                <w:szCs w:val="24"/>
              </w:rPr>
            </w:pPr>
            <w:r w:rsidRPr="00E222CA">
              <w:rPr>
                <w:rFonts w:ascii="微軟正黑體" w:eastAsia="微軟正黑體" w:hAnsi="微軟正黑體" w:cs="Arial" w:hint="eastAsia"/>
                <w:color w:val="000000" w:themeColor="text1"/>
                <w:spacing w:val="15"/>
                <w:kern w:val="0"/>
                <w:szCs w:val="24"/>
              </w:rPr>
              <w:t>通過</w:t>
            </w:r>
            <w:r w:rsidRPr="00612E9F">
              <w:rPr>
                <w:rFonts w:ascii="微軟正黑體" w:eastAsia="微軟正黑體" w:hAnsi="微軟正黑體" w:cs="Arial" w:hint="eastAsia"/>
                <w:color w:val="000000" w:themeColor="text1"/>
                <w:spacing w:val="15"/>
                <w:kern w:val="0"/>
                <w:szCs w:val="24"/>
                <w:lang w:eastAsia="zh-CN"/>
              </w:rPr>
              <w:t>學術研究倫理教育課程</w:t>
            </w:r>
            <w:r w:rsidRPr="00E222CA">
              <w:rPr>
                <w:rFonts w:ascii="微軟正黑體" w:eastAsia="微軟正黑體" w:hAnsi="微軟正黑體" w:cs="Arial" w:hint="eastAsia"/>
                <w:color w:val="000000" w:themeColor="text1"/>
                <w:spacing w:val="15"/>
                <w:kern w:val="0"/>
                <w:szCs w:val="24"/>
              </w:rPr>
              <w:t>(</w:t>
            </w:r>
            <w:r w:rsidRPr="00612E9F">
              <w:rPr>
                <w:rFonts w:ascii="微軟正黑體" w:eastAsia="微軟正黑體" w:hAnsi="微軟正黑體" w:cs="Arial" w:hint="eastAsia"/>
                <w:bCs/>
                <w:color w:val="000000" w:themeColor="text1"/>
                <w:kern w:val="0"/>
                <w:szCs w:val="24"/>
              </w:rPr>
              <w:t>105學年度(含)起入學生適用即學號*05xxxxx)</w:t>
            </w:r>
          </w:p>
        </w:tc>
      </w:tr>
      <w:tr w:rsidR="00C407AF" w:rsidRPr="00E222CA" w:rsidTr="00B06AAF">
        <w:tc>
          <w:tcPr>
            <w:tcW w:w="2475" w:type="pct"/>
          </w:tcPr>
          <w:tbl>
            <w:tblPr>
              <w:tblW w:w="0" w:type="auto"/>
              <w:tblBorders>
                <w:top w:val="nil"/>
                <w:left w:val="nil"/>
                <w:bottom w:val="nil"/>
                <w:right w:val="nil"/>
              </w:tblBorders>
              <w:tblLook w:val="0000" w:firstRow="0" w:lastRow="0" w:firstColumn="0" w:lastColumn="0" w:noHBand="0" w:noVBand="0"/>
            </w:tblPr>
            <w:tblGrid>
              <w:gridCol w:w="4550"/>
            </w:tblGrid>
            <w:tr w:rsidR="001F7DDC" w:rsidRPr="00E222CA">
              <w:trPr>
                <w:trHeight w:val="120"/>
              </w:trPr>
              <w:tc>
                <w:tcPr>
                  <w:tcW w:w="0" w:type="auto"/>
                </w:tcPr>
                <w:p w:rsidR="001F7DDC" w:rsidRPr="00E222CA" w:rsidRDefault="00BD2B88" w:rsidP="00367DE2">
                  <w:pPr>
                    <w:pStyle w:val="Default"/>
                    <w:snapToGrid w:val="0"/>
                    <w:spacing w:line="240" w:lineRule="atLeast"/>
                    <w:ind w:leftChars="-32" w:left="-77"/>
                    <w:rPr>
                      <w:rFonts w:ascii="微軟正黑體" w:eastAsia="微軟正黑體" w:hAnsi="微軟正黑體"/>
                    </w:rPr>
                  </w:pPr>
                  <w:r>
                    <w:rPr>
                      <w:rFonts w:ascii="微軟正黑體" w:eastAsia="微軟正黑體" w:hAnsi="微軟正黑體" w:hint="eastAsia"/>
                    </w:rPr>
                    <w:t>修畢</w:t>
                  </w:r>
                  <w:r w:rsidR="001F7DDC" w:rsidRPr="00E222CA">
                    <w:rPr>
                      <w:rFonts w:ascii="微軟正黑體" w:eastAsia="微軟正黑體" w:hAnsi="微軟正黑體" w:hint="eastAsia"/>
                    </w:rPr>
                    <w:t>博士班規定之應修科目與學分，至少</w:t>
                  </w:r>
                  <w:r w:rsidR="001F7DDC" w:rsidRPr="00E222CA">
                    <w:rPr>
                      <w:rFonts w:ascii="微軟正黑體" w:eastAsia="微軟正黑體" w:hAnsi="微軟正黑體"/>
                    </w:rPr>
                    <w:t>30</w:t>
                  </w:r>
                  <w:r w:rsidR="001F7DDC" w:rsidRPr="00E222CA">
                    <w:rPr>
                      <w:rFonts w:ascii="微軟正黑體" w:eastAsia="微軟正黑體" w:hAnsi="微軟正黑體" w:hint="eastAsia"/>
                    </w:rPr>
                    <w:t>學分</w:t>
                  </w:r>
                  <w:r w:rsidR="001F7DDC" w:rsidRPr="00E222CA">
                    <w:rPr>
                      <w:rFonts w:ascii="微軟正黑體" w:eastAsia="微軟正黑體" w:hAnsi="微軟正黑體"/>
                    </w:rPr>
                    <w:t>(</w:t>
                  </w:r>
                  <w:r w:rsidR="001F7DDC" w:rsidRPr="00E222CA">
                    <w:rPr>
                      <w:rFonts w:ascii="微軟正黑體" w:eastAsia="微軟正黑體" w:hAnsi="微軟正黑體" w:hint="eastAsia"/>
                    </w:rPr>
                    <w:t>含論文</w:t>
                  </w:r>
                  <w:r w:rsidR="006432D7" w:rsidRPr="00E222CA">
                    <w:rPr>
                      <w:rFonts w:ascii="微軟正黑體" w:eastAsia="微軟正黑體" w:hAnsi="微軟正黑體" w:hint="eastAsia"/>
                    </w:rPr>
                    <w:t>12學分</w:t>
                  </w:r>
                  <w:r w:rsidR="001F7DDC" w:rsidRPr="00E222CA">
                    <w:rPr>
                      <w:rFonts w:ascii="微軟正黑體" w:eastAsia="微軟正黑體" w:hAnsi="微軟正黑體"/>
                    </w:rPr>
                    <w:t>)</w:t>
                  </w:r>
                  <w:r w:rsidR="001F7DDC" w:rsidRPr="00E222CA">
                    <w:rPr>
                      <w:rFonts w:ascii="微軟正黑體" w:eastAsia="微軟正黑體" w:hAnsi="微軟正黑體" w:hint="eastAsia"/>
                    </w:rPr>
                    <w:t>。</w:t>
                  </w:r>
                  <w:r w:rsidR="001F7DDC" w:rsidRPr="00E222CA">
                    <w:rPr>
                      <w:rFonts w:ascii="微軟正黑體" w:eastAsia="微軟正黑體" w:hAnsi="微軟正黑體"/>
                    </w:rPr>
                    <w:t xml:space="preserve"> </w:t>
                  </w:r>
                </w:p>
              </w:tc>
            </w:tr>
          </w:tbl>
          <w:p w:rsidR="00C407AF" w:rsidRPr="00E222CA" w:rsidRDefault="00C407AF" w:rsidP="007B3CA5">
            <w:pPr>
              <w:adjustRightInd w:val="0"/>
              <w:snapToGrid w:val="0"/>
              <w:spacing w:line="240" w:lineRule="atLeast"/>
              <w:rPr>
                <w:rFonts w:ascii="微軟正黑體" w:eastAsia="微軟正黑體" w:hAnsi="微軟正黑體"/>
                <w:szCs w:val="24"/>
              </w:rPr>
            </w:pPr>
          </w:p>
        </w:tc>
        <w:tc>
          <w:tcPr>
            <w:tcW w:w="2525" w:type="pct"/>
          </w:tcPr>
          <w:tbl>
            <w:tblPr>
              <w:tblW w:w="0" w:type="auto"/>
              <w:tblBorders>
                <w:top w:val="nil"/>
                <w:left w:val="nil"/>
                <w:bottom w:val="nil"/>
                <w:right w:val="nil"/>
              </w:tblBorders>
              <w:tblLook w:val="0000" w:firstRow="0" w:lastRow="0" w:firstColumn="0" w:lastColumn="0" w:noHBand="0" w:noVBand="0"/>
            </w:tblPr>
            <w:tblGrid>
              <w:gridCol w:w="4647"/>
            </w:tblGrid>
            <w:tr w:rsidR="006432D7" w:rsidRPr="006432D7">
              <w:trPr>
                <w:trHeight w:val="327"/>
              </w:trPr>
              <w:tc>
                <w:tcPr>
                  <w:tcW w:w="0" w:type="auto"/>
                </w:tcPr>
                <w:p w:rsidR="006432D7" w:rsidRPr="006432D7" w:rsidRDefault="00BD2B88" w:rsidP="00364A9D">
                  <w:pPr>
                    <w:autoSpaceDE w:val="0"/>
                    <w:autoSpaceDN w:val="0"/>
                    <w:adjustRightInd w:val="0"/>
                    <w:snapToGrid w:val="0"/>
                    <w:spacing w:line="240" w:lineRule="atLeast"/>
                    <w:ind w:leftChars="-10" w:left="-24"/>
                    <w:rPr>
                      <w:rFonts w:ascii="微軟正黑體" w:eastAsia="微軟正黑體" w:hAnsi="微軟正黑體" w:cs="標楷體"/>
                      <w:color w:val="000000"/>
                      <w:kern w:val="0"/>
                      <w:szCs w:val="24"/>
                    </w:rPr>
                  </w:pPr>
                  <w:r>
                    <w:rPr>
                      <w:rFonts w:ascii="微軟正黑體" w:eastAsia="微軟正黑體" w:hAnsi="微軟正黑體" w:hint="eastAsia"/>
                      <w:szCs w:val="24"/>
                    </w:rPr>
                    <w:t>修畢</w:t>
                  </w:r>
                  <w:r w:rsidR="006432D7" w:rsidRPr="00E222CA">
                    <w:rPr>
                      <w:rFonts w:ascii="微軟正黑體" w:eastAsia="微軟正黑體" w:hAnsi="微軟正黑體" w:hint="eastAsia"/>
                      <w:szCs w:val="24"/>
                    </w:rPr>
                    <w:t>碩士班規定之應修科目與學分，至少</w:t>
                  </w:r>
                  <w:r w:rsidR="006432D7" w:rsidRPr="00E222CA">
                    <w:rPr>
                      <w:rFonts w:ascii="微軟正黑體" w:eastAsia="微軟正黑體" w:hAnsi="微軟正黑體"/>
                      <w:szCs w:val="24"/>
                    </w:rPr>
                    <w:t>30</w:t>
                  </w:r>
                  <w:r w:rsidR="006432D7" w:rsidRPr="00E222CA">
                    <w:rPr>
                      <w:rFonts w:ascii="微軟正黑體" w:eastAsia="微軟正黑體" w:hAnsi="微軟正黑體" w:hint="eastAsia"/>
                      <w:szCs w:val="24"/>
                    </w:rPr>
                    <w:t>學分</w:t>
                  </w:r>
                  <w:r w:rsidR="006432D7" w:rsidRPr="00E222CA">
                    <w:rPr>
                      <w:rFonts w:ascii="微軟正黑體" w:eastAsia="微軟正黑體" w:hAnsi="微軟正黑體"/>
                      <w:szCs w:val="24"/>
                    </w:rPr>
                    <w:t>(</w:t>
                  </w:r>
                  <w:r w:rsidR="006432D7" w:rsidRPr="00E222CA">
                    <w:rPr>
                      <w:rFonts w:ascii="微軟正黑體" w:eastAsia="微軟正黑體" w:hAnsi="微軟正黑體" w:hint="eastAsia"/>
                      <w:szCs w:val="24"/>
                    </w:rPr>
                    <w:t>含論文6學分</w:t>
                  </w:r>
                  <w:r w:rsidR="006432D7" w:rsidRPr="00E222CA">
                    <w:rPr>
                      <w:rFonts w:ascii="微軟正黑體" w:eastAsia="微軟正黑體" w:hAnsi="微軟正黑體"/>
                      <w:szCs w:val="24"/>
                    </w:rPr>
                    <w:t>)</w:t>
                  </w:r>
                  <w:r w:rsidR="006432D7" w:rsidRPr="00E222CA">
                    <w:rPr>
                      <w:rFonts w:ascii="微軟正黑體" w:eastAsia="微軟正黑體" w:hAnsi="微軟正黑體" w:hint="eastAsia"/>
                      <w:szCs w:val="24"/>
                    </w:rPr>
                    <w:t>。</w:t>
                  </w:r>
                </w:p>
              </w:tc>
            </w:tr>
          </w:tbl>
          <w:p w:rsidR="00C407AF" w:rsidRPr="00E222CA" w:rsidRDefault="00C407AF" w:rsidP="007B3CA5">
            <w:pPr>
              <w:adjustRightInd w:val="0"/>
              <w:snapToGrid w:val="0"/>
              <w:spacing w:line="240" w:lineRule="atLeast"/>
              <w:rPr>
                <w:rFonts w:ascii="微軟正黑體" w:eastAsia="微軟正黑體" w:hAnsi="微軟正黑體"/>
                <w:szCs w:val="24"/>
              </w:rPr>
            </w:pPr>
          </w:p>
        </w:tc>
      </w:tr>
      <w:tr w:rsidR="007B3CA5" w:rsidRPr="00E222CA" w:rsidTr="00B06AAF">
        <w:tc>
          <w:tcPr>
            <w:tcW w:w="2475" w:type="pct"/>
          </w:tcPr>
          <w:p w:rsidR="007B3CA5" w:rsidRPr="00E222CA" w:rsidRDefault="001273BC" w:rsidP="00785B14">
            <w:pPr>
              <w:pStyle w:val="Default"/>
              <w:snapToGrid w:val="0"/>
              <w:spacing w:line="240" w:lineRule="atLeast"/>
              <w:rPr>
                <w:rFonts w:ascii="微軟正黑體" w:eastAsia="微軟正黑體" w:hAnsi="微軟正黑體"/>
              </w:rPr>
            </w:pPr>
            <w:r>
              <w:rPr>
                <w:rFonts w:ascii="微軟正黑體" w:eastAsia="微軟正黑體" w:hAnsi="微軟正黑體" w:hint="eastAsia"/>
              </w:rPr>
              <w:t>完成一</w:t>
            </w:r>
            <w:r w:rsidR="007B3CA5" w:rsidRPr="00E222CA">
              <w:rPr>
                <w:rFonts w:ascii="微軟正黑體" w:eastAsia="微軟正黑體" w:hAnsi="微軟正黑體" w:hint="eastAsia"/>
              </w:rPr>
              <w:t>次</w:t>
            </w:r>
            <w:r w:rsidR="00E222CA" w:rsidRPr="00E222CA">
              <w:rPr>
                <w:rFonts w:ascii="微軟正黑體" w:eastAsia="微軟正黑體" w:hAnsi="微軟正黑體" w:hint="eastAsia"/>
              </w:rPr>
              <w:t>博士論文學位考核</w:t>
            </w:r>
          </w:p>
        </w:tc>
        <w:tc>
          <w:tcPr>
            <w:tcW w:w="2525" w:type="pct"/>
            <w:vMerge w:val="restart"/>
          </w:tcPr>
          <w:p w:rsidR="007B3CA5" w:rsidRPr="00E222CA" w:rsidRDefault="007B3CA5" w:rsidP="007B3CA5">
            <w:pPr>
              <w:pStyle w:val="Default"/>
              <w:snapToGrid w:val="0"/>
              <w:spacing w:line="240" w:lineRule="atLeast"/>
              <w:rPr>
                <w:rFonts w:ascii="微軟正黑體" w:eastAsia="微軟正黑體" w:hAnsi="微軟正黑體"/>
              </w:rPr>
            </w:pPr>
            <w:r w:rsidRPr="00E222CA">
              <w:rPr>
                <w:rFonts w:ascii="微軟正黑體" w:eastAsia="微軟正黑體" w:hAnsi="微軟正黑體" w:hint="eastAsia"/>
              </w:rPr>
              <w:t>一年級下學期須於所內公開提出論文計劃</w:t>
            </w:r>
            <w:r w:rsidRPr="00E222CA">
              <w:rPr>
                <w:rFonts w:ascii="微軟正黑體" w:eastAsia="微軟正黑體" w:hAnsi="微軟正黑體"/>
              </w:rPr>
              <w:t>(proposal)</w:t>
            </w:r>
            <w:r w:rsidRPr="00E222CA">
              <w:rPr>
                <w:rFonts w:ascii="微軟正黑體" w:eastAsia="微軟正黑體" w:hAnsi="微軟正黑體" w:hint="eastAsia"/>
              </w:rPr>
              <w:t>，二年級下學期提出進度報告。</w:t>
            </w:r>
          </w:p>
        </w:tc>
      </w:tr>
      <w:tr w:rsidR="007B3CA5" w:rsidRPr="00E222CA" w:rsidTr="00B06AAF">
        <w:tc>
          <w:tcPr>
            <w:tcW w:w="2475" w:type="pct"/>
          </w:tcPr>
          <w:p w:rsidR="007B3CA5" w:rsidRPr="00195287" w:rsidRDefault="00195287" w:rsidP="007B3CA5">
            <w:pPr>
              <w:pStyle w:val="Default"/>
              <w:snapToGrid w:val="0"/>
              <w:spacing w:line="240" w:lineRule="atLeast"/>
              <w:rPr>
                <w:rFonts w:ascii="微軟正黑體" w:eastAsia="微軟正黑體" w:hAnsi="微軟正黑體"/>
              </w:rPr>
            </w:pPr>
            <w:r>
              <w:rPr>
                <w:rFonts w:ascii="微軟正黑體" w:eastAsia="微軟正黑體" w:hAnsi="微軟正黑體" w:hint="eastAsia"/>
              </w:rPr>
              <w:t>通過</w:t>
            </w:r>
            <w:r w:rsidR="007B3CA5" w:rsidRPr="00195287">
              <w:rPr>
                <w:rFonts w:ascii="微軟正黑體" w:eastAsia="微軟正黑體" w:hAnsi="微軟正黑體" w:hint="eastAsia"/>
              </w:rPr>
              <w:t>博士學位候選人資格考(</w:t>
            </w:r>
            <w:r w:rsidRPr="00195287">
              <w:rPr>
                <w:rFonts w:ascii="微軟正黑體" w:eastAsia="微軟正黑體" w:hAnsi="微軟正黑體"/>
              </w:rPr>
              <w:t>修完應修課程學分後</w:t>
            </w:r>
            <w:r w:rsidRPr="00195287">
              <w:rPr>
                <w:rFonts w:ascii="微軟正黑體" w:eastAsia="微軟正黑體" w:hAnsi="微軟正黑體" w:hint="eastAsia"/>
              </w:rPr>
              <w:t>且</w:t>
            </w:r>
            <w:r>
              <w:rPr>
                <w:rFonts w:ascii="微軟正黑體" w:eastAsia="微軟正黑體" w:hAnsi="微軟正黑體" w:hint="eastAsia"/>
              </w:rPr>
              <w:t>於</w:t>
            </w:r>
            <w:r w:rsidR="007B3CA5" w:rsidRPr="00195287">
              <w:rPr>
                <w:rFonts w:ascii="微軟正黑體" w:eastAsia="微軟正黑體" w:hAnsi="微軟正黑體"/>
              </w:rPr>
              <w:t>博四課程結束前完成</w:t>
            </w:r>
            <w:r w:rsidR="007B3CA5" w:rsidRPr="00195287">
              <w:rPr>
                <w:rFonts w:ascii="微軟正黑體" w:eastAsia="微軟正黑體" w:hAnsi="微軟正黑體" w:hint="eastAsia"/>
              </w:rPr>
              <w:t>)</w:t>
            </w:r>
          </w:p>
        </w:tc>
        <w:tc>
          <w:tcPr>
            <w:tcW w:w="2525" w:type="pct"/>
            <w:vMerge/>
          </w:tcPr>
          <w:p w:rsidR="007B3CA5" w:rsidRPr="00E222CA" w:rsidRDefault="007B3CA5" w:rsidP="007B3CA5">
            <w:pPr>
              <w:pStyle w:val="Default"/>
              <w:snapToGrid w:val="0"/>
              <w:spacing w:line="240" w:lineRule="atLeast"/>
              <w:rPr>
                <w:rFonts w:ascii="微軟正黑體" w:eastAsia="微軟正黑體" w:hAnsi="微軟正黑體"/>
              </w:rPr>
            </w:pPr>
          </w:p>
        </w:tc>
      </w:tr>
      <w:tr w:rsidR="007B3CA5" w:rsidRPr="00E222CA" w:rsidTr="00B06AAF">
        <w:tc>
          <w:tcPr>
            <w:tcW w:w="2475" w:type="pct"/>
          </w:tcPr>
          <w:p w:rsidR="007B3CA5" w:rsidRPr="00E222CA" w:rsidRDefault="007B3CA5" w:rsidP="007B3CA5">
            <w:pPr>
              <w:pStyle w:val="Default"/>
              <w:snapToGrid w:val="0"/>
              <w:spacing w:line="240" w:lineRule="atLeast"/>
              <w:rPr>
                <w:rFonts w:ascii="微軟正黑體" w:eastAsia="微軟正黑體" w:hAnsi="微軟正黑體"/>
              </w:rPr>
            </w:pPr>
            <w:r w:rsidRPr="00E222CA">
              <w:rPr>
                <w:rFonts w:ascii="微軟正黑體" w:eastAsia="微軟正黑體" w:hAnsi="微軟正黑體" w:hint="eastAsia"/>
              </w:rPr>
              <w:t>以第一作者及本系名義至少發表</w:t>
            </w:r>
            <w:r w:rsidRPr="00E222CA">
              <w:rPr>
                <w:rFonts w:ascii="微軟正黑體" w:eastAsia="微軟正黑體" w:hAnsi="微軟正黑體"/>
              </w:rPr>
              <w:t>2</w:t>
            </w:r>
            <w:r w:rsidRPr="00E222CA">
              <w:rPr>
                <w:rFonts w:ascii="微軟正黑體" w:eastAsia="微軟正黑體" w:hAnsi="微軟正黑體" w:hint="eastAsia"/>
              </w:rPr>
              <w:t>篇</w:t>
            </w:r>
            <w:r w:rsidRPr="00E222CA">
              <w:rPr>
                <w:rFonts w:ascii="微軟正黑體" w:eastAsia="微軟正黑體" w:hAnsi="微軟正黑體"/>
              </w:rPr>
              <w:t>SCI</w:t>
            </w:r>
            <w:r w:rsidRPr="00E222CA">
              <w:rPr>
                <w:rFonts w:ascii="微軟正黑體" w:eastAsia="微軟正黑體" w:hAnsi="微軟正黑體" w:hint="eastAsia"/>
              </w:rPr>
              <w:t>收錄論文之原始研究著作</w:t>
            </w:r>
            <w:r w:rsidRPr="00E222CA">
              <w:rPr>
                <w:rFonts w:ascii="微軟正黑體" w:eastAsia="微軟正黑體" w:hAnsi="微軟正黑體"/>
              </w:rPr>
              <w:t>(</w:t>
            </w:r>
            <w:r w:rsidRPr="00E222CA">
              <w:rPr>
                <w:rFonts w:ascii="微軟正黑體" w:eastAsia="微軟正黑體" w:hAnsi="微軟正黑體" w:hint="eastAsia"/>
              </w:rPr>
              <w:t>或具雜誌同意刊登接受函</w:t>
            </w:r>
            <w:r w:rsidRPr="00E222CA">
              <w:rPr>
                <w:rFonts w:ascii="微軟正黑體" w:eastAsia="微軟正黑體" w:hAnsi="微軟正黑體"/>
              </w:rPr>
              <w:t>)</w:t>
            </w:r>
            <w:r w:rsidRPr="00E222CA">
              <w:rPr>
                <w:rFonts w:ascii="微軟正黑體" w:eastAsia="微軟正黑體" w:hAnsi="微軟正黑體" w:hint="eastAsia"/>
              </w:rPr>
              <w:t>。</w:t>
            </w:r>
            <w:r w:rsidR="002B2AD4" w:rsidRPr="00E222CA">
              <w:rPr>
                <w:rFonts w:ascii="微軟正黑體" w:eastAsia="微軟正黑體" w:hAnsi="微軟正黑體" w:hint="eastAsia"/>
              </w:rPr>
              <w:t>通訊作者須為指導教授。</w:t>
            </w:r>
          </w:p>
        </w:tc>
        <w:tc>
          <w:tcPr>
            <w:tcW w:w="2525" w:type="pct"/>
            <w:vMerge w:val="restart"/>
          </w:tcPr>
          <w:p w:rsidR="007B3CA5" w:rsidRPr="00E222CA" w:rsidRDefault="007B3CA5" w:rsidP="007B3CA5">
            <w:pPr>
              <w:pStyle w:val="Default"/>
              <w:snapToGrid w:val="0"/>
              <w:spacing w:line="240" w:lineRule="atLeast"/>
              <w:rPr>
                <w:rFonts w:ascii="微軟正黑體" w:eastAsia="微軟正黑體" w:hAnsi="微軟正黑體"/>
              </w:rPr>
            </w:pPr>
            <w:r w:rsidRPr="00E222CA">
              <w:rPr>
                <w:rFonts w:ascii="微軟正黑體" w:eastAsia="微軟正黑體" w:hAnsi="微軟正黑體" w:hint="eastAsia"/>
              </w:rPr>
              <w:t>需具下列任一標準：</w:t>
            </w:r>
            <w:r w:rsidRPr="00E222CA">
              <w:rPr>
                <w:rFonts w:ascii="微軟正黑體" w:eastAsia="微軟正黑體" w:hAnsi="微軟正黑體"/>
              </w:rPr>
              <w:t xml:space="preserve"> </w:t>
            </w:r>
          </w:p>
          <w:p w:rsidR="007B3CA5" w:rsidRPr="00E222CA" w:rsidRDefault="007B3CA5" w:rsidP="007B3CA5">
            <w:pPr>
              <w:pStyle w:val="Default"/>
              <w:snapToGrid w:val="0"/>
              <w:spacing w:line="240" w:lineRule="atLeast"/>
              <w:rPr>
                <w:rFonts w:ascii="微軟正黑體" w:eastAsia="微軟正黑體" w:hAnsi="微軟正黑體"/>
              </w:rPr>
            </w:pPr>
            <w:r w:rsidRPr="00E222CA">
              <w:rPr>
                <w:rFonts w:ascii="微軟正黑體" w:eastAsia="微軟正黑體" w:hAnsi="微軟正黑體"/>
              </w:rPr>
              <w:t>(</w:t>
            </w:r>
            <w:r w:rsidRPr="00E222CA">
              <w:rPr>
                <w:rFonts w:ascii="微軟正黑體" w:eastAsia="微軟正黑體" w:hAnsi="微軟正黑體" w:hint="eastAsia"/>
              </w:rPr>
              <w:t>一</w:t>
            </w:r>
            <w:r w:rsidRPr="00E222CA">
              <w:rPr>
                <w:rFonts w:ascii="微軟正黑體" w:eastAsia="微軟正黑體" w:hAnsi="微軟正黑體"/>
              </w:rPr>
              <w:t>)</w:t>
            </w:r>
            <w:r w:rsidRPr="00E222CA">
              <w:rPr>
                <w:rFonts w:ascii="微軟正黑體" w:eastAsia="微軟正黑體" w:hAnsi="微軟正黑體" w:hint="eastAsia"/>
              </w:rPr>
              <w:t>需具以第一作者發表並接受刊登於國內外具審核制度學術性期刊之證明文件</w:t>
            </w:r>
            <w:r w:rsidRPr="00E222CA">
              <w:rPr>
                <w:rFonts w:ascii="微軟正黑體" w:eastAsia="微軟正黑體" w:hAnsi="微軟正黑體"/>
              </w:rPr>
              <w:t>(</w:t>
            </w:r>
            <w:r w:rsidRPr="00E222CA">
              <w:rPr>
                <w:rFonts w:ascii="微軟正黑體" w:eastAsia="微軟正黑體" w:hAnsi="微軟正黑體" w:hint="eastAsia"/>
              </w:rPr>
              <w:t>如接受函</w:t>
            </w:r>
            <w:r w:rsidRPr="00E222CA">
              <w:rPr>
                <w:rFonts w:ascii="微軟正黑體" w:eastAsia="微軟正黑體" w:hAnsi="微軟正黑體"/>
              </w:rPr>
              <w:t>)</w:t>
            </w:r>
            <w:r w:rsidRPr="00E222CA">
              <w:rPr>
                <w:rFonts w:ascii="微軟正黑體" w:eastAsia="微軟正黑體" w:hAnsi="微軟正黑體" w:hint="eastAsia"/>
              </w:rPr>
              <w:t>。</w:t>
            </w:r>
            <w:r w:rsidRPr="00E222CA">
              <w:rPr>
                <w:rFonts w:ascii="微軟正黑體" w:eastAsia="微軟正黑體" w:hAnsi="微軟正黑體"/>
              </w:rPr>
              <w:t xml:space="preserve"> </w:t>
            </w:r>
          </w:p>
          <w:p w:rsidR="007B3CA5" w:rsidRPr="00E222CA" w:rsidRDefault="007B3CA5" w:rsidP="007B3CA5">
            <w:pPr>
              <w:pStyle w:val="Default"/>
              <w:snapToGrid w:val="0"/>
              <w:spacing w:line="240" w:lineRule="atLeast"/>
              <w:rPr>
                <w:rFonts w:ascii="微軟正黑體" w:eastAsia="微軟正黑體" w:hAnsi="微軟正黑體"/>
              </w:rPr>
            </w:pPr>
            <w:r w:rsidRPr="00E222CA">
              <w:rPr>
                <w:rFonts w:ascii="微軟正黑體" w:eastAsia="微軟正黑體" w:hAnsi="微軟正黑體"/>
              </w:rPr>
              <w:t>(</w:t>
            </w:r>
            <w:r w:rsidRPr="00E222CA">
              <w:rPr>
                <w:rFonts w:ascii="微軟正黑體" w:eastAsia="微軟正黑體" w:hAnsi="微軟正黑體" w:hint="eastAsia"/>
              </w:rPr>
              <w:t>二</w:t>
            </w:r>
            <w:r w:rsidRPr="00E222CA">
              <w:rPr>
                <w:rFonts w:ascii="微軟正黑體" w:eastAsia="微軟正黑體" w:hAnsi="微軟正黑體"/>
              </w:rPr>
              <w:t>)</w:t>
            </w:r>
            <w:r w:rsidRPr="00E222CA">
              <w:rPr>
                <w:rFonts w:ascii="微軟正黑體" w:eastAsia="微軟正黑體" w:hAnsi="微軟正黑體" w:hint="eastAsia"/>
              </w:rPr>
              <w:t>以口頭或貼示報告形式出席國內外學術會議</w:t>
            </w:r>
          </w:p>
        </w:tc>
      </w:tr>
      <w:tr w:rsidR="007B3CA5" w:rsidRPr="00E222CA" w:rsidTr="00B06AAF">
        <w:tc>
          <w:tcPr>
            <w:tcW w:w="2475" w:type="pct"/>
          </w:tcPr>
          <w:p w:rsidR="007B3CA5" w:rsidRPr="00E222CA" w:rsidRDefault="007B3CA5" w:rsidP="002B2AD4">
            <w:pPr>
              <w:pStyle w:val="Default"/>
              <w:snapToGrid w:val="0"/>
              <w:spacing w:line="240" w:lineRule="atLeast"/>
              <w:rPr>
                <w:rFonts w:ascii="微軟正黑體" w:eastAsia="微軟正黑體" w:hAnsi="微軟正黑體"/>
              </w:rPr>
            </w:pPr>
            <w:r w:rsidRPr="00E222CA">
              <w:rPr>
                <w:rFonts w:ascii="微軟正黑體" w:eastAsia="微軟正黑體" w:hAnsi="微軟正黑體" w:hint="eastAsia"/>
              </w:rPr>
              <w:t>以口頭報告或貼示報告的形式出席國際學術會議至少一次。</w:t>
            </w:r>
          </w:p>
        </w:tc>
        <w:tc>
          <w:tcPr>
            <w:tcW w:w="2525" w:type="pct"/>
            <w:vMerge/>
          </w:tcPr>
          <w:p w:rsidR="007B3CA5" w:rsidRPr="00E222CA" w:rsidRDefault="007B3CA5" w:rsidP="007B3CA5">
            <w:pPr>
              <w:adjustRightInd w:val="0"/>
              <w:snapToGrid w:val="0"/>
              <w:spacing w:line="240" w:lineRule="atLeast"/>
              <w:rPr>
                <w:rFonts w:ascii="微軟正黑體" w:eastAsia="微軟正黑體" w:hAnsi="微軟正黑體"/>
                <w:szCs w:val="24"/>
              </w:rPr>
            </w:pPr>
          </w:p>
        </w:tc>
      </w:tr>
      <w:tr w:rsidR="00FD497B" w:rsidRPr="00E222CA" w:rsidTr="000644B4">
        <w:tc>
          <w:tcPr>
            <w:tcW w:w="1" w:type="pct"/>
            <w:gridSpan w:val="2"/>
          </w:tcPr>
          <w:p w:rsidR="00FD497B" w:rsidRPr="00E222CA" w:rsidRDefault="00FD497B" w:rsidP="007B3CA5">
            <w:pPr>
              <w:adjustRightInd w:val="0"/>
              <w:snapToGrid w:val="0"/>
              <w:spacing w:line="240" w:lineRule="atLeast"/>
              <w:rPr>
                <w:rFonts w:ascii="微軟正黑體" w:eastAsia="微軟正黑體" w:hAnsi="微軟正黑體"/>
                <w:szCs w:val="24"/>
              </w:rPr>
            </w:pPr>
            <w:r>
              <w:rPr>
                <w:rFonts w:ascii="微軟正黑體" w:eastAsia="微軟正黑體" w:hAnsi="微軟正黑體" w:hint="eastAsia"/>
              </w:rPr>
              <w:t>下載離校程序單：</w:t>
            </w:r>
            <w:r w:rsidRPr="00FD497B">
              <w:rPr>
                <w:rFonts w:ascii="微軟正黑體" w:eastAsia="微軟正黑體" w:hAnsi="微軟正黑體" w:hint="eastAsia"/>
              </w:rPr>
              <w:t>登錄【學生資訊系統】-→【論文考試申請】-→【文件下載區-「05 研究生離校程序單」】</w:t>
            </w:r>
          </w:p>
        </w:tc>
      </w:tr>
      <w:tr w:rsidR="00FD497B" w:rsidRPr="00E222CA" w:rsidTr="00A74F79">
        <w:tc>
          <w:tcPr>
            <w:tcW w:w="1" w:type="pct"/>
            <w:gridSpan w:val="2"/>
          </w:tcPr>
          <w:p w:rsidR="00FD497B" w:rsidRPr="00E222CA" w:rsidRDefault="00FD497B" w:rsidP="007B3CA5">
            <w:pPr>
              <w:adjustRightInd w:val="0"/>
              <w:snapToGrid w:val="0"/>
              <w:spacing w:line="240" w:lineRule="atLeast"/>
              <w:rPr>
                <w:rFonts w:ascii="微軟正黑體" w:eastAsia="微軟正黑體" w:hAnsi="微軟正黑體"/>
                <w:szCs w:val="24"/>
              </w:rPr>
            </w:pPr>
            <w:r>
              <w:rPr>
                <w:rFonts w:ascii="微軟正黑體" w:eastAsia="微軟正黑體" w:hAnsi="微軟正黑體" w:hint="eastAsia"/>
              </w:rPr>
              <w:t>填寫</w:t>
            </w:r>
            <w:r w:rsidRPr="00FD497B">
              <w:rPr>
                <w:rFonts w:ascii="微軟正黑體" w:eastAsia="微軟正黑體" w:hAnsi="微軟正黑體" w:hint="eastAsia"/>
              </w:rPr>
              <w:t>畢業生查調</w:t>
            </w:r>
            <w:r w:rsidRPr="00FD497B">
              <w:rPr>
                <w:rFonts w:ascii="微軟正黑體" w:eastAsia="微軟正黑體" w:hAnsi="微軟正黑體" w:hint="eastAsia"/>
              </w:rPr>
              <w:t>:進入學生資訊系統</w:t>
            </w:r>
            <w:r>
              <w:rPr>
                <w:rFonts w:ascii="微軟正黑體" w:eastAsia="微軟正黑體" w:hAnsi="微軟正黑體" w:hint="eastAsia"/>
              </w:rPr>
              <w:t>-&gt;</w:t>
            </w:r>
            <w:r w:rsidRPr="00FD497B">
              <w:rPr>
                <w:rFonts w:ascii="微軟正黑體" w:eastAsia="微軟正黑體" w:hAnsi="微軟正黑體" w:hint="eastAsia"/>
              </w:rPr>
              <w:t>步驟二:點選應屆畢業生查調</w:t>
            </w:r>
            <w:r>
              <w:rPr>
                <w:rFonts w:ascii="微軟正黑體" w:eastAsia="微軟正黑體" w:hAnsi="微軟正黑體" w:hint="eastAsia"/>
              </w:rPr>
              <w:t>-&gt;</w:t>
            </w:r>
            <w:r w:rsidRPr="00FD497B">
              <w:rPr>
                <w:rFonts w:ascii="微軟正黑體" w:eastAsia="微軟正黑體" w:hAnsi="微軟正黑體" w:hint="eastAsia"/>
              </w:rPr>
              <w:t>應屆畢業生接受政府就業服務意願調查</w:t>
            </w:r>
          </w:p>
        </w:tc>
      </w:tr>
      <w:tr w:rsidR="00195287" w:rsidRPr="00195287" w:rsidTr="00B06AAF">
        <w:tc>
          <w:tcPr>
            <w:tcW w:w="5000" w:type="pct"/>
            <w:gridSpan w:val="2"/>
          </w:tcPr>
          <w:p w:rsidR="00195287" w:rsidRPr="00195287" w:rsidRDefault="006E684E" w:rsidP="00195287">
            <w:pPr>
              <w:pStyle w:val="Default"/>
              <w:snapToGrid w:val="0"/>
              <w:spacing w:line="240" w:lineRule="atLeast"/>
              <w:rPr>
                <w:rFonts w:ascii="微軟正黑體" w:eastAsia="微軟正黑體" w:hAnsi="微軟正黑體"/>
              </w:rPr>
            </w:pPr>
            <w:r>
              <w:rPr>
                <w:rFonts w:ascii="微軟正黑體" w:eastAsia="微軟正黑體" w:hAnsi="微軟正黑體" w:hint="eastAsia"/>
              </w:rPr>
              <w:t>學位口試</w:t>
            </w:r>
            <w:r w:rsidR="00195287" w:rsidRPr="00195287">
              <w:rPr>
                <w:rFonts w:ascii="微軟正黑體" w:eastAsia="微軟正黑體" w:hAnsi="微軟正黑體" w:hint="eastAsia"/>
              </w:rPr>
              <w:t>申請：</w:t>
            </w:r>
            <w:r w:rsidR="006B171E">
              <w:rPr>
                <w:rFonts w:ascii="微軟正黑體" w:eastAsia="微軟正黑體" w:hAnsi="微軟正黑體" w:hint="eastAsia"/>
              </w:rPr>
              <w:t>畢業典禮當天不得安排口試</w:t>
            </w:r>
          </w:p>
          <w:p w:rsidR="00195287" w:rsidRPr="00195287" w:rsidRDefault="00195287" w:rsidP="00195287">
            <w:pPr>
              <w:pStyle w:val="Default"/>
              <w:snapToGrid w:val="0"/>
              <w:spacing w:line="240" w:lineRule="atLeast"/>
              <w:rPr>
                <w:rFonts w:ascii="微軟正黑體" w:eastAsia="微軟正黑體" w:hAnsi="微軟正黑體"/>
              </w:rPr>
            </w:pPr>
            <w:r w:rsidRPr="00195287">
              <w:rPr>
                <w:rFonts w:ascii="微軟正黑體" w:eastAsia="微軟正黑體" w:hAnsi="微軟正黑體" w:hint="eastAsia"/>
              </w:rPr>
              <w:t>1.申請期間：每年五月一日至三十一日或十二月一日至三十一日。</w:t>
            </w:r>
            <w:r w:rsidRPr="00195287">
              <w:rPr>
                <w:rFonts w:ascii="微軟正黑體" w:eastAsia="微軟正黑體" w:hAnsi="微軟正黑體"/>
              </w:rPr>
              <w:t xml:space="preserve"> </w:t>
            </w:r>
            <w:bookmarkStart w:id="0" w:name="_GoBack"/>
          </w:p>
          <w:p w:rsidR="00195287" w:rsidRPr="00195287" w:rsidRDefault="00195287" w:rsidP="00195287">
            <w:pPr>
              <w:pStyle w:val="Default"/>
              <w:snapToGrid w:val="0"/>
              <w:spacing w:line="240" w:lineRule="atLeast"/>
              <w:rPr>
                <w:rFonts w:ascii="微軟正黑體" w:eastAsia="微軟正黑體" w:hAnsi="微軟正黑體"/>
              </w:rPr>
            </w:pPr>
            <w:r w:rsidRPr="00195287">
              <w:rPr>
                <w:rFonts w:ascii="微軟正黑體" w:eastAsia="微軟正黑體" w:hAnsi="微軟正黑體" w:hint="eastAsia"/>
              </w:rPr>
              <w:t>2.口試期間：每年六月一日至七月三十一日或一月一日至三十一日。</w:t>
            </w:r>
            <w:r w:rsidRPr="00195287">
              <w:rPr>
                <w:rFonts w:ascii="微軟正黑體" w:eastAsia="微軟正黑體" w:hAnsi="微軟正黑體"/>
              </w:rPr>
              <w:t xml:space="preserve"> </w:t>
            </w:r>
            <w:bookmarkEnd w:id="0"/>
          </w:p>
        </w:tc>
      </w:tr>
      <w:tr w:rsidR="00AB704F" w:rsidRPr="00E222CA" w:rsidTr="00B06AAF">
        <w:tc>
          <w:tcPr>
            <w:tcW w:w="5000" w:type="pct"/>
            <w:gridSpan w:val="2"/>
          </w:tcPr>
          <w:p w:rsidR="00AB704F" w:rsidRPr="00B32AA4" w:rsidRDefault="00B32AA4" w:rsidP="00195287">
            <w:pPr>
              <w:adjustRightInd w:val="0"/>
              <w:snapToGrid w:val="0"/>
              <w:spacing w:line="24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恭喜您~~快樂</w:t>
            </w:r>
            <w:r w:rsidR="00AB704F" w:rsidRPr="00B32AA4">
              <w:rPr>
                <w:rFonts w:ascii="微軟正黑體" w:eastAsia="微軟正黑體" w:hAnsi="微軟正黑體" w:hint="eastAsia"/>
                <w:sz w:val="28"/>
                <w:szCs w:val="28"/>
              </w:rPr>
              <w:t>畢業</w:t>
            </w:r>
            <w:r>
              <w:rPr>
                <w:rFonts w:ascii="微軟正黑體" w:eastAsia="微軟正黑體" w:hAnsi="微軟正黑體" w:hint="eastAsia"/>
                <w:sz w:val="28"/>
                <w:szCs w:val="28"/>
              </w:rPr>
              <w:t>啦!!!!</w:t>
            </w:r>
          </w:p>
        </w:tc>
      </w:tr>
    </w:tbl>
    <w:p w:rsidR="00C407AF" w:rsidRPr="00E222CA" w:rsidRDefault="00C407AF" w:rsidP="007B3CA5">
      <w:pPr>
        <w:adjustRightInd w:val="0"/>
        <w:snapToGrid w:val="0"/>
        <w:spacing w:line="240" w:lineRule="atLeast"/>
        <w:rPr>
          <w:rFonts w:ascii="微軟正黑體" w:eastAsia="微軟正黑體" w:hAnsi="微軟正黑體"/>
        </w:rPr>
      </w:pPr>
    </w:p>
    <w:sectPr w:rsidR="00C407AF" w:rsidRPr="00E222CA" w:rsidSect="00B06AAF">
      <w:pgSz w:w="11906" w:h="16838"/>
      <w:pgMar w:top="1440" w:right="991"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04" w:rsidRDefault="007E1204" w:rsidP="00B06AAF">
      <w:r>
        <w:separator/>
      </w:r>
    </w:p>
  </w:endnote>
  <w:endnote w:type="continuationSeparator" w:id="0">
    <w:p w:rsidR="007E1204" w:rsidRDefault="007E1204" w:rsidP="00B0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04" w:rsidRDefault="007E1204" w:rsidP="00B06AAF">
      <w:r>
        <w:separator/>
      </w:r>
    </w:p>
  </w:footnote>
  <w:footnote w:type="continuationSeparator" w:id="0">
    <w:p w:rsidR="007E1204" w:rsidRDefault="007E1204" w:rsidP="00B06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AF"/>
    <w:rsid w:val="001273BC"/>
    <w:rsid w:val="00171DE2"/>
    <w:rsid w:val="0019467C"/>
    <w:rsid w:val="00195287"/>
    <w:rsid w:val="001D6EA3"/>
    <w:rsid w:val="001F7DDC"/>
    <w:rsid w:val="002878DE"/>
    <w:rsid w:val="002B2AD4"/>
    <w:rsid w:val="00364A9D"/>
    <w:rsid w:val="00367DE2"/>
    <w:rsid w:val="004E6AEE"/>
    <w:rsid w:val="006432D7"/>
    <w:rsid w:val="006B171E"/>
    <w:rsid w:val="006E684E"/>
    <w:rsid w:val="00785B14"/>
    <w:rsid w:val="007B3CA5"/>
    <w:rsid w:val="007E1204"/>
    <w:rsid w:val="009B3CB1"/>
    <w:rsid w:val="00AB704F"/>
    <w:rsid w:val="00B06AAF"/>
    <w:rsid w:val="00B32AA4"/>
    <w:rsid w:val="00BD2B88"/>
    <w:rsid w:val="00C407AF"/>
    <w:rsid w:val="00D6122E"/>
    <w:rsid w:val="00D8323D"/>
    <w:rsid w:val="00E222CA"/>
    <w:rsid w:val="00F1162D"/>
    <w:rsid w:val="00F21E51"/>
    <w:rsid w:val="00FB3A48"/>
    <w:rsid w:val="00FD4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39E56-C0BC-4843-B2F3-B432FC20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DDC"/>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B06AAF"/>
    <w:pPr>
      <w:tabs>
        <w:tab w:val="center" w:pos="4153"/>
        <w:tab w:val="right" w:pos="8306"/>
      </w:tabs>
      <w:snapToGrid w:val="0"/>
    </w:pPr>
    <w:rPr>
      <w:sz w:val="20"/>
      <w:szCs w:val="20"/>
    </w:rPr>
  </w:style>
  <w:style w:type="character" w:customStyle="1" w:styleId="a5">
    <w:name w:val="頁首 字元"/>
    <w:basedOn w:val="a0"/>
    <w:link w:val="a4"/>
    <w:uiPriority w:val="99"/>
    <w:rsid w:val="00B06AAF"/>
    <w:rPr>
      <w:sz w:val="20"/>
      <w:szCs w:val="20"/>
    </w:rPr>
  </w:style>
  <w:style w:type="paragraph" w:styleId="a6">
    <w:name w:val="footer"/>
    <w:basedOn w:val="a"/>
    <w:link w:val="a7"/>
    <w:uiPriority w:val="99"/>
    <w:unhideWhenUsed/>
    <w:rsid w:val="00B06AAF"/>
    <w:pPr>
      <w:tabs>
        <w:tab w:val="center" w:pos="4153"/>
        <w:tab w:val="right" w:pos="8306"/>
      </w:tabs>
      <w:snapToGrid w:val="0"/>
    </w:pPr>
    <w:rPr>
      <w:sz w:val="20"/>
      <w:szCs w:val="20"/>
    </w:rPr>
  </w:style>
  <w:style w:type="character" w:customStyle="1" w:styleId="a7">
    <w:name w:val="頁尾 字元"/>
    <w:basedOn w:val="a0"/>
    <w:link w:val="a6"/>
    <w:uiPriority w:val="99"/>
    <w:rsid w:val="00B06A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phenols</dc:creator>
  <cp:keywords/>
  <dc:description/>
  <cp:lastModifiedBy>CSMU55011</cp:lastModifiedBy>
  <cp:revision>18</cp:revision>
  <dcterms:created xsi:type="dcterms:W3CDTF">2016-10-28T00:36:00Z</dcterms:created>
  <dcterms:modified xsi:type="dcterms:W3CDTF">2017-05-01T03:43:00Z</dcterms:modified>
</cp:coreProperties>
</file>